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Jedną z najbardziej renomowanych i znanych wytwórni jubilerskich w dawnym Breslau była Fabryka Wyrobów Srebrnych Juliiusa Lemora (Julius Lemor Silberwaren-Fabrik). Fabryka została założona w 1817 r. przez złotnika Johanna Adama Lemora (1788-1849). W począ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Jedną z najbardziej renomowanych i znanych wytwórni jubilerskich w dawnym Breslau była Fabryka Wyrobów Srebrnych Juliiusa Lemora (Julius Lemor Silberwaren-Fabrik). Fabryka została założona w 1817 r. przez złotnika Johanna Adama Lemora (1788-1849). W początkach swojej działalności wytwórczość miała głównie charakter rzemieślniczy. Dopiero od połowy XIX w. zaczęto wprowadzać maszyny, dzięki czemu produkcja i sprzedaż znacznie wzrosła. Aż do 1945 r. potomkowie założyciela firmy z powodzeniem prowadzili interesy, zdobywając nowe rynku zbytu. Specjalnością zakładu były głównie sztućce, ale Lemor był znany także z wspaniałych cukiernic, dzbanów, talerzy, kubków czy świeczników. Obecnie przedmioty z fabryki Lemora są bardzo poszukiwane na rynku kolekcjonerskim. W naszej galerii prezentujemy pocztówki, na których jest jest siedziba zakładu, ilustracje z dziewiętnastowiecznego katalogu oraz srebrny kubek, wygrawerowany z okazji Breslauer Fest Woche (o, tym wydarzeniu mogą Państwo przeczytać na naszej stronie).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#JAL #Lemor #breslau #antyki #staresrebro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autor: Mariusz Kotkowski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Jedną z najbardziej renomowanych i znanych wytwórni jubilerskich w dawnym Breslau była Fabryka Wyrobów Srebrnych Juliiusa Lemora (Julius Lemor Silberwaren-Fabrik). Fabryka została założona w 1817 r. przez złotnika Johanna Adama Lemora (1788-1849). W początkach swojej działalności wytwórczość miała głównie charakter rzemieślniczy. Dopiero od połowy XIX w. zaczęto wprowadzać maszyny, dzięki czemu produkcja i sprzedaż znacznie wzrosła. Aż do 1945 r. potomkowie założyciela firmy z powodzeniem prowadzili interesy, zdobywając nowe rynku zbytu. Specjalnością zakładu były głównie sztućce, ale Lemor był znany także z wspaniałych cukiernic, dzbanów, talerzy, kubków czy świeczników. Obecnie przedmioty z fabryki Lemora są bardzo poszukiwane na rynku kolekcjonerskim. W naszej galerii prezentujemy pocztówki, na których jest jest siedziba zakładu, ilustracje z dziewiętnastowiecznego katalogu oraz srebrny kubek, wygrawerowany z okazji Breslauer Fest Woche (o, tym wydarzeniu mogą Państwo przeczytać na naszej stronie).</w:t>
      </w:r>
    </w:p>
    <w:p>
      <w:r>
        <w:rPr>
          <w:rFonts w:ascii="calibri" w:hAnsi="calibri" w:eastAsia="calibri" w:cs="calibri"/>
          <w:sz w:val="24"/>
          <w:szCs w:val="24"/>
        </w:rPr>
        <w:t xml:space="preserve">#JAL #Lemor #breslau #antyki #staresrebro</w:t>
      </w:r>
    </w:p>
    <w:p>
      <w:r>
        <w:rPr>
          <w:rFonts w:ascii="calibri" w:hAnsi="calibri" w:eastAsia="calibri" w:cs="calibri"/>
          <w:sz w:val="24"/>
          <w:szCs w:val="24"/>
        </w:rPr>
        <w:t xml:space="preserve">autor: Mariusz Kotkowski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2026-10-05T01:40:46+02:00</dcterms:created>
  <dcterms:modified xsi:type="dcterms:W3CDTF">2026-10-05T01:40:46+02:00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